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B2" w:rsidRPr="004109F7" w:rsidRDefault="009E74B2" w:rsidP="009E74B2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-236855</wp:posOffset>
            </wp:positionV>
            <wp:extent cx="2771140" cy="2322195"/>
            <wp:effectExtent l="19050" t="0" r="0" b="0"/>
            <wp:wrapThrough wrapText="bothSides">
              <wp:wrapPolygon edited="0">
                <wp:start x="-148" y="0"/>
                <wp:lineTo x="-148" y="21441"/>
                <wp:lineTo x="21531" y="21441"/>
                <wp:lineTo x="21531" y="0"/>
                <wp:lineTo x="-148" y="0"/>
              </wp:wrapPolygon>
            </wp:wrapThrough>
            <wp:docPr id="1" name="Рисунок 0" descr="IMG_20250204_13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04_1323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09F7">
        <w:rPr>
          <w:b/>
          <w:sz w:val="28"/>
          <w:szCs w:val="28"/>
        </w:rPr>
        <w:t>Профилактическа</w:t>
      </w:r>
      <w:r>
        <w:rPr>
          <w:b/>
          <w:sz w:val="28"/>
          <w:szCs w:val="28"/>
        </w:rPr>
        <w:t>я</w:t>
      </w:r>
      <w:r w:rsidRPr="004109F7">
        <w:rPr>
          <w:b/>
          <w:sz w:val="28"/>
          <w:szCs w:val="28"/>
        </w:rPr>
        <w:t xml:space="preserve"> неделя «Дружить здорово»,</w:t>
      </w:r>
    </w:p>
    <w:p w:rsidR="009E74B2" w:rsidRPr="004109F7" w:rsidRDefault="009E74B2" w:rsidP="009E74B2">
      <w:pPr>
        <w:ind w:firstLine="708"/>
        <w:jc w:val="center"/>
        <w:rPr>
          <w:b/>
          <w:sz w:val="28"/>
          <w:szCs w:val="28"/>
        </w:rPr>
      </w:pPr>
      <w:r w:rsidRPr="004109F7">
        <w:rPr>
          <w:b/>
          <w:sz w:val="28"/>
          <w:szCs w:val="28"/>
        </w:rPr>
        <w:t>приуроченной к Международ</w:t>
      </w:r>
      <w:r>
        <w:rPr>
          <w:b/>
          <w:sz w:val="28"/>
          <w:szCs w:val="28"/>
        </w:rPr>
        <w:t xml:space="preserve">ному дню борьбы против </w:t>
      </w:r>
      <w:proofErr w:type="spellStart"/>
      <w:r>
        <w:rPr>
          <w:b/>
          <w:sz w:val="28"/>
          <w:szCs w:val="28"/>
        </w:rPr>
        <w:t>буллинга</w:t>
      </w:r>
      <w:proofErr w:type="spellEnd"/>
    </w:p>
    <w:p w:rsidR="009E74B2" w:rsidRPr="004109F7" w:rsidRDefault="009E74B2" w:rsidP="009E74B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E74B2" w:rsidRPr="004109F7" w:rsidRDefault="009E74B2" w:rsidP="009E74B2">
      <w:pPr>
        <w:ind w:firstLine="708"/>
        <w:jc w:val="center"/>
        <w:rPr>
          <w:b/>
          <w:sz w:val="28"/>
          <w:szCs w:val="28"/>
        </w:rPr>
      </w:pPr>
      <w:r w:rsidRPr="004109F7">
        <w:rPr>
          <w:rFonts w:eastAsiaTheme="minorHAnsi"/>
          <w:color w:val="000000"/>
          <w:lang w:eastAsia="en-US"/>
        </w:rPr>
        <w:t xml:space="preserve"> </w:t>
      </w:r>
      <w:r w:rsidRPr="004109F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(Международный день борьбы против </w:t>
      </w:r>
      <w:proofErr w:type="spellStart"/>
      <w:r w:rsidRPr="004109F7">
        <w:rPr>
          <w:rFonts w:eastAsiaTheme="minorHAnsi"/>
          <w:i/>
          <w:iCs/>
          <w:color w:val="000000"/>
          <w:sz w:val="28"/>
          <w:szCs w:val="28"/>
          <w:lang w:eastAsia="en-US"/>
        </w:rPr>
        <w:t>буллинга</w:t>
      </w:r>
      <w:proofErr w:type="spellEnd"/>
      <w:r w:rsidRPr="004109F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27 января)</w:t>
      </w:r>
    </w:p>
    <w:p w:rsidR="009E74B2" w:rsidRDefault="009E74B2" w:rsidP="009E74B2">
      <w:pPr>
        <w:ind w:firstLine="708"/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:rsidR="009E74B2" w:rsidRDefault="009E74B2" w:rsidP="009E74B2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период </w:t>
      </w:r>
      <w:r>
        <w:rPr>
          <w:sz w:val="28"/>
          <w:szCs w:val="28"/>
          <w:u w:val="single"/>
        </w:rPr>
        <w:t>27 января – 01 февраля 2025</w:t>
      </w:r>
      <w:r w:rsidRPr="00DD32E4">
        <w:rPr>
          <w:sz w:val="28"/>
          <w:szCs w:val="28"/>
          <w:u w:val="single"/>
        </w:rPr>
        <w:t xml:space="preserve"> года</w:t>
      </w:r>
    </w:p>
    <w:p w:rsidR="009E74B2" w:rsidRDefault="009E74B2" w:rsidP="009E74B2">
      <w:pPr>
        <w:ind w:firstLine="708"/>
        <w:jc w:val="center"/>
        <w:rPr>
          <w:sz w:val="28"/>
          <w:szCs w:val="28"/>
        </w:rPr>
      </w:pPr>
    </w:p>
    <w:p w:rsidR="009E74B2" w:rsidRDefault="009E74B2" w:rsidP="009E74B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Отчёт о проведённой работе</w:t>
      </w:r>
    </w:p>
    <w:p w:rsidR="009E74B2" w:rsidRPr="00DD32E4" w:rsidRDefault="009E74B2" w:rsidP="009E74B2">
      <w:pPr>
        <w:ind w:firstLine="708"/>
        <w:jc w:val="center"/>
        <w:rPr>
          <w:b/>
          <w:sz w:val="28"/>
          <w:szCs w:val="28"/>
        </w:rPr>
      </w:pPr>
    </w:p>
    <w:p w:rsidR="009E74B2" w:rsidRDefault="009E74B2" w:rsidP="009E74B2">
      <w:pPr>
        <w:ind w:firstLine="708"/>
        <w:rPr>
          <w:sz w:val="28"/>
        </w:rPr>
      </w:pPr>
      <w:r w:rsidRPr="009E74B2">
        <w:rPr>
          <w:sz w:val="28"/>
        </w:rPr>
        <w:t xml:space="preserve">С 27.01.25 по 01.02.25г. в нашей школе проходила профилактическая неделя « Дружить здорово!», целью которой являлась профилактика </w:t>
      </w:r>
      <w:proofErr w:type="spellStart"/>
      <w:r w:rsidRPr="009E74B2">
        <w:rPr>
          <w:sz w:val="28"/>
        </w:rPr>
        <w:t>буллинга</w:t>
      </w:r>
      <w:proofErr w:type="spellEnd"/>
      <w:r w:rsidRPr="009E74B2">
        <w:rPr>
          <w:sz w:val="28"/>
        </w:rPr>
        <w:t xml:space="preserve"> в образовательном пространстве. </w:t>
      </w:r>
    </w:p>
    <w:p w:rsidR="009E74B2" w:rsidRPr="009E74B2" w:rsidRDefault="009E74B2" w:rsidP="009E74B2">
      <w:pPr>
        <w:ind w:firstLine="708"/>
        <w:rPr>
          <w:sz w:val="28"/>
        </w:rPr>
      </w:pPr>
      <w:r w:rsidRPr="009E74B2">
        <w:rPr>
          <w:sz w:val="28"/>
        </w:rPr>
        <w:t>Мероприятиями недели были охвачены все обучающиеся школы, с 8 по 9 класс.</w:t>
      </w:r>
    </w:p>
    <w:p w:rsidR="009E74B2" w:rsidRDefault="009E74B2" w:rsidP="009E74B2">
      <w:pPr>
        <w:ind w:firstLine="708"/>
        <w:rPr>
          <w:bCs/>
          <w:sz w:val="28"/>
        </w:rPr>
      </w:pPr>
      <w:r w:rsidRPr="009E74B2">
        <w:rPr>
          <w:color w:val="000000"/>
          <w:sz w:val="28"/>
          <w:shd w:val="clear" w:color="auto" w:fill="FFFFFF"/>
        </w:rPr>
        <w:t xml:space="preserve">На сайте школы и в родительских чатах размещены информационные буклеты, памятки для обучающихся и родителей. Родителей ознакомили с полезными ресурсами: </w:t>
      </w:r>
      <w:r w:rsidRPr="009E74B2">
        <w:rPr>
          <w:sz w:val="28"/>
        </w:rPr>
        <w:t>К</w:t>
      </w:r>
      <w:r w:rsidRPr="009E74B2">
        <w:rPr>
          <w:bCs/>
          <w:sz w:val="28"/>
        </w:rPr>
        <w:t>аждый второй ребёнок сталкивается с травлей в школе и интернете. Что делать родителям?</w:t>
      </w:r>
    </w:p>
    <w:p w:rsidR="009E74B2" w:rsidRPr="009E74B2" w:rsidRDefault="009E74B2" w:rsidP="009E74B2">
      <w:pPr>
        <w:ind w:firstLine="708"/>
        <w:rPr>
          <w:sz w:val="28"/>
        </w:rPr>
      </w:pPr>
      <w:r w:rsidRPr="009E74B2">
        <w:rPr>
          <w:rFonts w:eastAsiaTheme="minorHAnsi"/>
          <w:color w:val="000000"/>
          <w:sz w:val="28"/>
          <w:lang w:eastAsia="en-US"/>
        </w:rPr>
        <w:t xml:space="preserve"> С учащимися в первый день проведена анкета  с целью выявления проблемы </w:t>
      </w:r>
      <w:proofErr w:type="spellStart"/>
      <w:r w:rsidRPr="009E74B2">
        <w:rPr>
          <w:rFonts w:eastAsiaTheme="minorHAnsi"/>
          <w:color w:val="000000"/>
          <w:sz w:val="28"/>
          <w:lang w:eastAsia="en-US"/>
        </w:rPr>
        <w:t>буллинга</w:t>
      </w:r>
      <w:proofErr w:type="spellEnd"/>
      <w:r w:rsidRPr="009E74B2">
        <w:rPr>
          <w:rFonts w:eastAsiaTheme="minorHAnsi"/>
          <w:color w:val="000000"/>
          <w:sz w:val="28"/>
          <w:lang w:eastAsia="en-US"/>
        </w:rPr>
        <w:t xml:space="preserve"> в школе. Классный руководитель с учащимися </w:t>
      </w:r>
      <w:r w:rsidRPr="009E74B2">
        <w:rPr>
          <w:sz w:val="28"/>
          <w:szCs w:val="28"/>
        </w:rPr>
        <w:t xml:space="preserve">просмотрели фильм «БВ» с последующей  </w:t>
      </w:r>
      <w:r w:rsidRPr="009E74B2">
        <w:rPr>
          <w:rFonts w:eastAsiaTheme="minorHAnsi"/>
          <w:color w:val="000000"/>
          <w:sz w:val="28"/>
          <w:lang w:eastAsia="en-US"/>
        </w:rPr>
        <w:t>беседой «Дружить здорово»,</w:t>
      </w:r>
      <w:r w:rsidRPr="009E74B2">
        <w:rPr>
          <w:sz w:val="28"/>
          <w:szCs w:val="28"/>
        </w:rPr>
        <w:t xml:space="preserve"> </w:t>
      </w:r>
      <w:proofErr w:type="gramStart"/>
      <w:r w:rsidRPr="009E74B2">
        <w:rPr>
          <w:sz w:val="28"/>
          <w:szCs w:val="28"/>
        </w:rPr>
        <w:t>направленную</w:t>
      </w:r>
      <w:proofErr w:type="gramEnd"/>
      <w:r w:rsidRPr="009E74B2">
        <w:rPr>
          <w:sz w:val="28"/>
          <w:szCs w:val="28"/>
        </w:rPr>
        <w:t xml:space="preserve"> на формирование и развитие классного коллектива.</w:t>
      </w:r>
    </w:p>
    <w:p w:rsidR="009E74B2" w:rsidRPr="009E74B2" w:rsidRDefault="009E74B2" w:rsidP="009E74B2">
      <w:pPr>
        <w:rPr>
          <w:b/>
          <w:sz w:val="28"/>
        </w:rPr>
      </w:pPr>
      <w:r w:rsidRPr="009E74B2">
        <w:rPr>
          <w:b/>
          <w:sz w:val="28"/>
        </w:rPr>
        <w:t xml:space="preserve">Итоги недели: </w:t>
      </w:r>
    </w:p>
    <w:p w:rsidR="005F5B47" w:rsidRDefault="009E74B2" w:rsidP="009E74B2">
      <w:pPr>
        <w:ind w:firstLine="708"/>
        <w:rPr>
          <w:sz w:val="28"/>
        </w:rPr>
      </w:pPr>
      <w:r w:rsidRPr="009E74B2">
        <w:rPr>
          <w:sz w:val="28"/>
        </w:rPr>
        <w:t xml:space="preserve">Профилактическая неделя была наполнена различными мероприятиями и событиями. Цели, поставленные в начале недели, были достигнуты. С </w:t>
      </w:r>
      <w:proofErr w:type="gramStart"/>
      <w:r w:rsidRPr="009E74B2">
        <w:rPr>
          <w:sz w:val="28"/>
        </w:rPr>
        <w:t>обучающимися</w:t>
      </w:r>
      <w:proofErr w:type="gramEnd"/>
      <w:r w:rsidRPr="009E74B2">
        <w:rPr>
          <w:sz w:val="28"/>
        </w:rPr>
        <w:t xml:space="preserve"> проводились различные  тренинги, беседы, классные часы. В целом неделя получилась яркой и насыщенной.</w:t>
      </w:r>
    </w:p>
    <w:p w:rsidR="009E74B2" w:rsidRPr="009E74B2" w:rsidRDefault="009E74B2" w:rsidP="009E74B2">
      <w:pPr>
        <w:ind w:firstLine="708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433705</wp:posOffset>
            </wp:positionV>
            <wp:extent cx="1925320" cy="2837180"/>
            <wp:effectExtent l="19050" t="0" r="0" b="0"/>
            <wp:wrapThrough wrapText="bothSides">
              <wp:wrapPolygon edited="0">
                <wp:start x="-214" y="0"/>
                <wp:lineTo x="-214" y="21465"/>
                <wp:lineTo x="21586" y="21465"/>
                <wp:lineTo x="21586" y="0"/>
                <wp:lineTo x="-214" y="0"/>
              </wp:wrapPolygon>
            </wp:wrapThrough>
            <wp:docPr id="2" name="Рисунок 1" descr="IMG_20250204_13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04_1347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433070</wp:posOffset>
            </wp:positionV>
            <wp:extent cx="1851660" cy="2837180"/>
            <wp:effectExtent l="19050" t="0" r="0" b="0"/>
            <wp:wrapThrough wrapText="bothSides">
              <wp:wrapPolygon edited="0">
                <wp:start x="-222" y="0"/>
                <wp:lineTo x="-222" y="21465"/>
                <wp:lineTo x="21556" y="21465"/>
                <wp:lineTo x="21556" y="0"/>
                <wp:lineTo x="-222" y="0"/>
              </wp:wrapPolygon>
            </wp:wrapThrough>
            <wp:docPr id="3" name="Рисунок 2" descr="IMG_20250204_13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04_1344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Социальный педагог: </w:t>
      </w:r>
      <w:proofErr w:type="spellStart"/>
      <w:r>
        <w:rPr>
          <w:sz w:val="28"/>
        </w:rPr>
        <w:t>Мазникова</w:t>
      </w:r>
      <w:proofErr w:type="spellEnd"/>
      <w:r>
        <w:rPr>
          <w:sz w:val="28"/>
        </w:rPr>
        <w:t xml:space="preserve"> А.Н.</w:t>
      </w:r>
    </w:p>
    <w:sectPr w:rsidR="009E74B2" w:rsidRPr="009E74B2" w:rsidSect="005F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E74B2"/>
    <w:rsid w:val="005F5B47"/>
    <w:rsid w:val="009E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2025-02-05T00:50:00Z</dcterms:created>
  <dcterms:modified xsi:type="dcterms:W3CDTF">2025-02-05T00:56:00Z</dcterms:modified>
</cp:coreProperties>
</file>