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2D" w:rsidRPr="0058542D" w:rsidRDefault="0058542D" w:rsidP="0058542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58542D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Как распознать, какое наркотическое вещество принимает ваш ребенок или друг?</w:t>
      </w:r>
    </w:p>
    <w:p w:rsidR="0058542D" w:rsidRPr="0058542D" w:rsidRDefault="0058542D" w:rsidP="0058542D">
      <w:pPr>
        <w:shd w:val="clear" w:color="auto" w:fill="FFFFFF"/>
        <w:spacing w:before="197" w:after="197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8542D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 xml:space="preserve">Как распознать, какое наркотическое вещество принимает ваш ребенок или друг? </w:t>
      </w:r>
      <w:proofErr w:type="gramStart"/>
      <w:r w:rsidRPr="0058542D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Наиболее характерные признаки действия различных наркотических веществ (опия, конопли, кокаина, стимуляторов нервной системы), с примерами — выписками из историй болезней, а также материалами уголовных дел, возбужденных против лиц, употреблявших наркотические вещества (по материалам работы Соколова С.В. «Наркотики — Ваш выбор?»</w:t>
      </w:r>
      <w:proofErr w:type="gramEnd"/>
      <w:r w:rsidRPr="0058542D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 xml:space="preserve"> (Медицинский колледж МИИТа).</w:t>
      </w:r>
    </w:p>
    <w:p w:rsidR="0058542D" w:rsidRPr="0058542D" w:rsidRDefault="0058542D" w:rsidP="0058542D">
      <w:pPr>
        <w:shd w:val="clear" w:color="auto" w:fill="FFFFFF"/>
        <w:spacing w:before="197" w:after="197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8542D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Наркомания, вызванная употреблением производных опия.</w:t>
      </w:r>
      <w:r w:rsidRPr="0058542D">
        <w:rPr>
          <w:rFonts w:ascii="Arial" w:eastAsia="Times New Roman" w:hAnsi="Arial" w:cs="Arial"/>
          <w:color w:val="000000"/>
          <w:sz w:val="32"/>
          <w:lang w:eastAsia="ru-RU"/>
        </w:rPr>
        <w:t xml:space="preserve"> Пробовали или потребляют ~20% от общего числа </w:t>
      </w:r>
      <w:proofErr w:type="gramStart"/>
      <w:r w:rsidRPr="0058542D">
        <w:rPr>
          <w:rFonts w:ascii="Arial" w:eastAsia="Times New Roman" w:hAnsi="Arial" w:cs="Arial"/>
          <w:color w:val="000000"/>
          <w:sz w:val="32"/>
          <w:lang w:eastAsia="ru-RU"/>
        </w:rPr>
        <w:t>пробовавших</w:t>
      </w:r>
      <w:proofErr w:type="gramEnd"/>
      <w:r w:rsidRPr="0058542D">
        <w:rPr>
          <w:rFonts w:ascii="Arial" w:eastAsia="Times New Roman" w:hAnsi="Arial" w:cs="Arial"/>
          <w:color w:val="000000"/>
          <w:sz w:val="32"/>
          <w:lang w:eastAsia="ru-RU"/>
        </w:rPr>
        <w:t xml:space="preserve"> или потребляющих наркотические вещества. К опиатам относятся: 1. Природные алкалоиды снотворного мака – морфин, кодеин, омнопон, пантопон. 2. Полусинтетические производные данных алкалоидов – героин. 3. Синтетические обезболивающие вещества со сходным механизмом действия – промедол, фентанил, триметилфентанил, метадон, трамал. Опиаты употребляются внутривенно, путем подкожных инъекций, ингаляций или курения. Наркотический эффект всех препаратов опиумной группы сходен. Различия между ними заключаются в интенсивности проявления абстинентного синдрома («ломка») и темпах формирования зависимости. После приема опиатов появляется благодушное настроение и развивается грезоподобное состояние, снижается критика к своему поведению. Большинство опиатов обладает отчетливым снотворным эффектом, поэтому состояние опьянения сопровождается дремотой (часто даже с открытыми глазами) и двигательной заторможенностью. Но у </w:t>
      </w:r>
      <w:r w:rsidRPr="0058542D">
        <w:rPr>
          <w:rFonts w:ascii="Arial" w:eastAsia="Times New Roman" w:hAnsi="Arial" w:cs="Arial"/>
          <w:color w:val="000000"/>
          <w:sz w:val="32"/>
          <w:lang w:eastAsia="ru-RU"/>
        </w:rPr>
        <w:lastRenderedPageBreak/>
        <w:t>лиц, употребляющих наркотик регулярно, вялость и сонливость могут быть невыражены, напротив, такие лица испытывают «прилив сил». Наиболее очевидными признаками приема опиатов является: сужение зрачков, бледность и сухость кожных покровов, понижение артериального давления, урежение сердечного ритма, а, следовательно, и пульса, угнетение дыхательного центра (наиболее частая причина смерти больных при передозировке), снижение моторной функции кишечника: запор или диарея. Весьма характерен быстрый рост толерантности (устойчивости) к наркотику. Дозы, используемые наркоманами, могут в десятки раз превышать смертельные дозы обычного человека (до 5000 мг морфина, 4200 мг трамадола единовременно). При регулярном употреблении опиатов возникает выраженная психическая и физическая зависимость с тяжелыми формами абстинентного синдрома («ломки»). Сроки формирования физической зависимости варьируют в пределах от 2-3 недель до 2 месяцев регулярного употребления опиатов. При морфинизме, признаки абстинентного синдрома проявляются в приделах нескольких часов после приема последней дозы, достигая своего пика спустя 24-48 часов. Комплекс психических расстрой</w:t>
      </w:r>
      <w:proofErr w:type="gramStart"/>
      <w:r w:rsidRPr="0058542D">
        <w:rPr>
          <w:rFonts w:ascii="Arial" w:eastAsia="Times New Roman" w:hAnsi="Arial" w:cs="Arial"/>
          <w:color w:val="000000"/>
          <w:sz w:val="32"/>
          <w:lang w:eastAsia="ru-RU"/>
        </w:rPr>
        <w:t>ств вкл</w:t>
      </w:r>
      <w:proofErr w:type="gramEnd"/>
      <w:r w:rsidRPr="0058542D">
        <w:rPr>
          <w:rFonts w:ascii="Arial" w:eastAsia="Times New Roman" w:hAnsi="Arial" w:cs="Arial"/>
          <w:color w:val="000000"/>
          <w:sz w:val="32"/>
          <w:lang w:eastAsia="ru-RU"/>
        </w:rPr>
        <w:t xml:space="preserve">ючает тревогу, беспокойство, ощущение «горячих приливов», бессонницу. </w:t>
      </w:r>
      <w:proofErr w:type="gramStart"/>
      <w:r w:rsidRPr="0058542D">
        <w:rPr>
          <w:rFonts w:ascii="Arial" w:eastAsia="Times New Roman" w:hAnsi="Arial" w:cs="Arial"/>
          <w:color w:val="000000"/>
          <w:sz w:val="32"/>
          <w:lang w:eastAsia="ru-RU"/>
        </w:rPr>
        <w:t>Со стороны физиологического и неврологического состояния наблюдаются следующие признаки: слезотечение, активное выделение носовой слизи, повышение температуры тела, учащение дыхания, ритма сердца, подъем систолического давления крови, тошнота, рвота, понос (как следствие, обезвоживание), желудочные спазмы, мышечные спазмы, отсутствие аппетита и уменьшение массы тела.</w:t>
      </w:r>
      <w:proofErr w:type="gramEnd"/>
      <w:r w:rsidRPr="0058542D">
        <w:rPr>
          <w:rFonts w:ascii="Arial" w:eastAsia="Times New Roman" w:hAnsi="Arial" w:cs="Arial"/>
          <w:color w:val="000000"/>
          <w:sz w:val="32"/>
          <w:lang w:eastAsia="ru-RU"/>
        </w:rPr>
        <w:t xml:space="preserve"> На пике абстиненции усиливается болевой синдром. Любые движения, сгибания в суставах, прикосновения к телу становятся болезненно-мучительными. Наиболее острые проявления абстиненции исчезают обычно в течение 10 дней. </w:t>
      </w:r>
      <w:r w:rsidRPr="0058542D">
        <w:rPr>
          <w:rFonts w:ascii="Arial" w:eastAsia="Times New Roman" w:hAnsi="Arial" w:cs="Arial"/>
          <w:color w:val="000000"/>
          <w:sz w:val="32"/>
          <w:lang w:eastAsia="ru-RU"/>
        </w:rPr>
        <w:lastRenderedPageBreak/>
        <w:t xml:space="preserve">При хроническом употреблении опиатов существенному изменению подлежит внешний вид и физиологическое состояние больных; они выглядят неопрятно, старше своих лет: кожа бледная, сухая, шелушащаяся, с желтушным оттенком и многочисленными морщинами на лице, выражено разрушение костной ткани (в том числе и зубов). Уменьшение массы тела за период употреблении наркотиков может составлять 7-10 кг по сравнению </w:t>
      </w:r>
      <w:proofErr w:type="gramStart"/>
      <w:r w:rsidRPr="0058542D">
        <w:rPr>
          <w:rFonts w:ascii="Arial" w:eastAsia="Times New Roman" w:hAnsi="Arial" w:cs="Arial"/>
          <w:color w:val="000000"/>
          <w:sz w:val="32"/>
          <w:lang w:eastAsia="ru-RU"/>
        </w:rPr>
        <w:t>с</w:t>
      </w:r>
      <w:proofErr w:type="gramEnd"/>
      <w:r w:rsidRPr="0058542D">
        <w:rPr>
          <w:rFonts w:ascii="Arial" w:eastAsia="Times New Roman" w:hAnsi="Arial" w:cs="Arial"/>
          <w:color w:val="000000"/>
          <w:sz w:val="32"/>
          <w:lang w:eastAsia="ru-RU"/>
        </w:rPr>
        <w:t xml:space="preserve"> исходной.</w:t>
      </w:r>
    </w:p>
    <w:p w:rsidR="00056395" w:rsidRDefault="00056395"/>
    <w:sectPr w:rsidR="00056395" w:rsidSect="00056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grammar="clean"/>
  <w:defaultTabStop w:val="708"/>
  <w:characterSpacingControl w:val="doNotCompress"/>
  <w:compat/>
  <w:rsids>
    <w:rsidRoot w:val="0058542D"/>
    <w:rsid w:val="00056395"/>
    <w:rsid w:val="0058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95"/>
  </w:style>
  <w:style w:type="paragraph" w:styleId="1">
    <w:name w:val="heading 1"/>
    <w:basedOn w:val="a"/>
    <w:link w:val="10"/>
    <w:uiPriority w:val="9"/>
    <w:qFormat/>
    <w:rsid w:val="005854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4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left0">
    <w:name w:val="paragraph_left_0"/>
    <w:basedOn w:val="a"/>
    <w:rsid w:val="00585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012">
    <w:name w:val="rvts78012"/>
    <w:basedOn w:val="a0"/>
    <w:rsid w:val="0058542D"/>
  </w:style>
  <w:style w:type="character" w:customStyle="1" w:styleId="textdefault">
    <w:name w:val="text_default"/>
    <w:basedOn w:val="a0"/>
    <w:rsid w:val="005854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2025-02-28T06:00:00Z</dcterms:created>
  <dcterms:modified xsi:type="dcterms:W3CDTF">2025-02-28T06:01:00Z</dcterms:modified>
</cp:coreProperties>
</file>