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30" w:rsidRDefault="00DE3330" w:rsidP="009C09EC">
      <w:pPr>
        <w:shd w:val="clear" w:color="auto" w:fill="FCFCFC"/>
        <w:spacing w:after="0" w:line="624" w:lineRule="atLeast"/>
        <w:jc w:val="center"/>
        <w:textAlignment w:val="baseline"/>
        <w:outlineLvl w:val="1"/>
        <w:rPr>
          <w:rFonts w:ascii="__Inter_Fallback_83a52c" w:eastAsia="Times New Roman" w:hAnsi="__Inter_Fallback_83a52c" w:cs="Times New Roman"/>
          <w:b/>
          <w:bCs/>
          <w:color w:val="000000"/>
          <w:sz w:val="38"/>
          <w:szCs w:val="48"/>
          <w:lang w:eastAsia="ru-RU"/>
        </w:rPr>
      </w:pPr>
      <w:r w:rsidRPr="009C09EC">
        <w:rPr>
          <w:rFonts w:ascii="__Inter_Fallback_83a52c" w:eastAsia="Times New Roman" w:hAnsi="__Inter_Fallback_83a52c" w:cs="Times New Roman"/>
          <w:b/>
          <w:bCs/>
          <w:color w:val="000000"/>
          <w:sz w:val="38"/>
          <w:szCs w:val="48"/>
          <w:lang w:eastAsia="ru-RU"/>
        </w:rPr>
        <w:t>В чем смысл новых поправок в законе «О рекламе» с 1 сентября 2025</w:t>
      </w:r>
    </w:p>
    <w:p w:rsidR="009C09EC" w:rsidRPr="009C09EC" w:rsidRDefault="009C09EC" w:rsidP="009C09EC">
      <w:pPr>
        <w:shd w:val="clear" w:color="auto" w:fill="FCFCFC"/>
        <w:spacing w:after="0" w:line="624" w:lineRule="atLeast"/>
        <w:jc w:val="center"/>
        <w:textAlignment w:val="baseline"/>
        <w:outlineLvl w:val="1"/>
        <w:rPr>
          <w:rFonts w:ascii="__Inter_Fallback_83a52c" w:eastAsia="Times New Roman" w:hAnsi="__Inter_Fallback_83a52c" w:cs="Times New Roman"/>
          <w:b/>
          <w:bCs/>
          <w:color w:val="000000"/>
          <w:sz w:val="38"/>
          <w:szCs w:val="48"/>
          <w:lang w:eastAsia="ru-RU"/>
        </w:rPr>
      </w:pPr>
    </w:p>
    <w:p w:rsidR="009C09EC" w:rsidRDefault="00DE3330" w:rsidP="009C09EC">
      <w:pPr>
        <w:ind w:firstLine="708"/>
        <w:rPr>
          <w:rFonts w:ascii="Arial" w:hAnsi="Arial" w:cs="Arial"/>
          <w:color w:val="2D2D2D"/>
          <w:sz w:val="27"/>
          <w:szCs w:val="27"/>
          <w:shd w:val="clear" w:color="auto" w:fill="FCFCFC"/>
        </w:rPr>
      </w:pPr>
      <w:r w:rsidRPr="009C09EC">
        <w:rPr>
          <w:rFonts w:ascii="__Inter_Fallback_83a52c" w:hAnsi="__Inter_Fallback_83a52c"/>
          <w:color w:val="2C2D2E"/>
          <w:spacing w:val="-5"/>
          <w:sz w:val="29"/>
          <w:szCs w:val="27"/>
          <w:shd w:val="clear" w:color="auto" w:fill="FCFCFC"/>
        </w:rPr>
        <w:t xml:space="preserve">25 марта Государственная дума приняла поправки к законам «О противодействии экстремистской деятельности» и «О рекламе» во II и III чтении. Нововведения предусматривают запрет на рекламу в </w:t>
      </w:r>
      <w:proofErr w:type="spellStart"/>
      <w:r w:rsidRPr="009C09EC">
        <w:rPr>
          <w:rFonts w:ascii="__Inter_Fallback_83a52c" w:hAnsi="__Inter_Fallback_83a52c"/>
          <w:color w:val="2C2D2E"/>
          <w:spacing w:val="-5"/>
          <w:sz w:val="29"/>
          <w:szCs w:val="27"/>
          <w:shd w:val="clear" w:color="auto" w:fill="FCFCFC"/>
        </w:rPr>
        <w:t>соцсетях</w:t>
      </w:r>
      <w:proofErr w:type="spellEnd"/>
      <w:r w:rsidRPr="009C09EC">
        <w:rPr>
          <w:rFonts w:ascii="__Inter_Fallback_83a52c" w:hAnsi="__Inter_Fallback_83a52c"/>
          <w:color w:val="2C2D2E"/>
          <w:spacing w:val="-5"/>
          <w:sz w:val="29"/>
          <w:szCs w:val="27"/>
          <w:shd w:val="clear" w:color="auto" w:fill="FCFCFC"/>
        </w:rPr>
        <w:t xml:space="preserve">, которые признаны запрещенными или нежелательными в России. К таковым относятся </w:t>
      </w:r>
      <w:proofErr w:type="spellStart"/>
      <w:r w:rsidRPr="009C09EC">
        <w:rPr>
          <w:rFonts w:ascii="__Inter_Fallback_83a52c" w:hAnsi="__Inter_Fallback_83a52c"/>
          <w:color w:val="2C2D2E"/>
          <w:spacing w:val="-5"/>
          <w:sz w:val="29"/>
          <w:szCs w:val="27"/>
          <w:shd w:val="clear" w:color="auto" w:fill="FCFCFC"/>
        </w:rPr>
        <w:t>соцсеть</w:t>
      </w:r>
      <w:proofErr w:type="spellEnd"/>
      <w:r w:rsidRPr="009C09EC">
        <w:rPr>
          <w:rFonts w:ascii="__Inter_Fallback_83a52c" w:hAnsi="__Inter_Fallback_83a52c"/>
          <w:color w:val="2C2D2E"/>
          <w:spacing w:val="-5"/>
          <w:sz w:val="29"/>
          <w:szCs w:val="27"/>
          <w:shd w:val="clear" w:color="auto" w:fill="FCFCFC"/>
        </w:rPr>
        <w:t xml:space="preserve"> Х (</w:t>
      </w:r>
      <w:proofErr w:type="gramStart"/>
      <w:r w:rsidRPr="009C09EC">
        <w:rPr>
          <w:rFonts w:ascii="__Inter_Fallback_83a52c" w:hAnsi="__Inter_Fallback_83a52c"/>
          <w:color w:val="2C2D2E"/>
          <w:spacing w:val="-5"/>
          <w:sz w:val="29"/>
          <w:szCs w:val="27"/>
          <w:shd w:val="clear" w:color="auto" w:fill="FCFCFC"/>
        </w:rPr>
        <w:t>бывший</w:t>
      </w:r>
      <w:proofErr w:type="gramEnd"/>
      <w:r w:rsidRPr="009C09EC">
        <w:rPr>
          <w:rFonts w:ascii="__Inter_Fallback_83a52c" w:hAnsi="__Inter_Fallback_83a52c"/>
          <w:color w:val="2C2D2E"/>
          <w:spacing w:val="-5"/>
          <w:sz w:val="29"/>
          <w:szCs w:val="27"/>
          <w:shd w:val="clear" w:color="auto" w:fill="FCFCFC"/>
        </w:rPr>
        <w:t xml:space="preserve"> </w:t>
      </w:r>
      <w:proofErr w:type="spellStart"/>
      <w:r w:rsidRPr="009C09EC">
        <w:rPr>
          <w:rFonts w:ascii="__Inter_Fallback_83a52c" w:hAnsi="__Inter_Fallback_83a52c"/>
          <w:color w:val="2C2D2E"/>
          <w:spacing w:val="-5"/>
          <w:sz w:val="29"/>
          <w:szCs w:val="27"/>
          <w:shd w:val="clear" w:color="auto" w:fill="FCFCFC"/>
        </w:rPr>
        <w:t>Twitter</w:t>
      </w:r>
      <w:proofErr w:type="spellEnd"/>
      <w:r w:rsidRPr="009C09EC">
        <w:rPr>
          <w:rFonts w:ascii="__Inter_Fallback_83a52c" w:hAnsi="__Inter_Fallback_83a52c"/>
          <w:color w:val="2C2D2E"/>
          <w:spacing w:val="-5"/>
          <w:sz w:val="29"/>
          <w:szCs w:val="27"/>
          <w:shd w:val="clear" w:color="auto" w:fill="FCFCFC"/>
        </w:rPr>
        <w:t xml:space="preserve">), а также </w:t>
      </w:r>
      <w:proofErr w:type="spellStart"/>
      <w:r w:rsidRPr="009C09EC">
        <w:rPr>
          <w:rFonts w:ascii="__Inter_Fallback_83a52c" w:hAnsi="__Inter_Fallback_83a52c"/>
          <w:color w:val="2C2D2E"/>
          <w:spacing w:val="-5"/>
          <w:sz w:val="29"/>
          <w:szCs w:val="27"/>
          <w:shd w:val="clear" w:color="auto" w:fill="FCFCFC"/>
        </w:rPr>
        <w:t>Facebook</w:t>
      </w:r>
      <w:proofErr w:type="spellEnd"/>
      <w:r w:rsidRPr="009C09EC">
        <w:rPr>
          <w:rFonts w:ascii="__Inter_Fallback_83a52c" w:hAnsi="__Inter_Fallback_83a52c"/>
          <w:color w:val="2C2D2E"/>
          <w:spacing w:val="-5"/>
          <w:sz w:val="29"/>
          <w:szCs w:val="27"/>
          <w:shd w:val="clear" w:color="auto" w:fill="FCFCFC"/>
        </w:rPr>
        <w:t xml:space="preserve"> и </w:t>
      </w:r>
      <w:proofErr w:type="spellStart"/>
      <w:r w:rsidRPr="009C09EC">
        <w:rPr>
          <w:rFonts w:ascii="__Inter_Fallback_83a52c" w:hAnsi="__Inter_Fallback_83a52c"/>
          <w:color w:val="2C2D2E"/>
          <w:spacing w:val="-5"/>
          <w:sz w:val="29"/>
          <w:szCs w:val="27"/>
          <w:shd w:val="clear" w:color="auto" w:fill="FCFCFC"/>
        </w:rPr>
        <w:t>Instagram</w:t>
      </w:r>
      <w:proofErr w:type="spellEnd"/>
      <w:r w:rsidRPr="009C09EC">
        <w:rPr>
          <w:rFonts w:ascii="__Inter_Fallback_83a52c" w:hAnsi="__Inter_Fallback_83a52c"/>
          <w:color w:val="2C2D2E"/>
          <w:spacing w:val="-5"/>
          <w:sz w:val="29"/>
          <w:szCs w:val="27"/>
          <w:shd w:val="clear" w:color="auto" w:fill="FCFCFC"/>
        </w:rPr>
        <w:t xml:space="preserve">, которые принадлежат компании </w:t>
      </w:r>
      <w:proofErr w:type="spellStart"/>
      <w:r w:rsidRPr="009C09EC">
        <w:rPr>
          <w:rFonts w:ascii="__Inter_Fallback_83a52c" w:hAnsi="__Inter_Fallback_83a52c"/>
          <w:color w:val="2C2D2E"/>
          <w:spacing w:val="-5"/>
          <w:sz w:val="29"/>
          <w:szCs w:val="27"/>
          <w:shd w:val="clear" w:color="auto" w:fill="FCFCFC"/>
        </w:rPr>
        <w:t>Meta</w:t>
      </w:r>
      <w:proofErr w:type="spellEnd"/>
      <w:r w:rsidRPr="009C09EC">
        <w:rPr>
          <w:rFonts w:ascii="__Inter_Fallback_83a52c" w:hAnsi="__Inter_Fallback_83a52c"/>
          <w:color w:val="2C2D2E"/>
          <w:spacing w:val="-5"/>
          <w:sz w:val="29"/>
          <w:szCs w:val="27"/>
          <w:shd w:val="clear" w:color="auto" w:fill="FCFCFC"/>
        </w:rPr>
        <w:t>* (*признана экстремистской и запрещена в РФ).</w:t>
      </w:r>
      <w:r w:rsidR="009C09EC" w:rsidRPr="009C09EC">
        <w:rPr>
          <w:rFonts w:ascii="Arial" w:hAnsi="Arial" w:cs="Arial"/>
          <w:color w:val="2D2D2D"/>
          <w:sz w:val="27"/>
          <w:szCs w:val="27"/>
          <w:shd w:val="clear" w:color="auto" w:fill="FCFCFC"/>
        </w:rPr>
        <w:t xml:space="preserve"> </w:t>
      </w:r>
    </w:p>
    <w:p w:rsidR="009C09EC" w:rsidRDefault="009C09EC" w:rsidP="009C09EC">
      <w:pPr>
        <w:ind w:firstLine="708"/>
        <w:rPr>
          <w:rFonts w:ascii="Times New Roman" w:hAnsi="Times New Roman" w:cs="Times New Roman"/>
          <w:color w:val="2D2D2D"/>
          <w:sz w:val="28"/>
          <w:szCs w:val="27"/>
          <w:shd w:val="clear" w:color="auto" w:fill="FCFCFC"/>
        </w:rPr>
      </w:pPr>
      <w:r>
        <w:rPr>
          <w:rFonts w:ascii="Arial" w:hAnsi="Arial" w:cs="Arial"/>
          <w:color w:val="2D2D2D"/>
          <w:sz w:val="27"/>
          <w:szCs w:val="27"/>
          <w:shd w:val="clear" w:color="auto" w:fill="FCFCFC"/>
        </w:rPr>
        <w:t xml:space="preserve">  </w:t>
      </w:r>
      <w:r w:rsidRPr="009C09EC">
        <w:rPr>
          <w:rFonts w:ascii="Times New Roman" w:hAnsi="Times New Roman" w:cs="Times New Roman"/>
          <w:color w:val="2D2D2D"/>
          <w:sz w:val="28"/>
          <w:szCs w:val="27"/>
          <w:shd w:val="clear" w:color="auto" w:fill="FCFCFC"/>
        </w:rPr>
        <w:t>Законом запрещается распространение рекламы на информационных ресурсах иностранных или международных организаций, деятельность которых признана нежелательной, а также на ресурсах, доступ к которым ограничен в соответствии с законодательством. Помимо того, запрет коснется рекламы у общественных или религиозных объединений либо иных организаций, в отношении которых принято судебное решение о ликвидации или запрете. </w:t>
      </w:r>
    </w:p>
    <w:p w:rsidR="00706000" w:rsidRPr="009C09EC" w:rsidRDefault="009C09EC" w:rsidP="009C09EC">
      <w:pPr>
        <w:ind w:firstLine="708"/>
        <w:rPr>
          <w:rFonts w:ascii="Times New Roman" w:hAnsi="Times New Roman" w:cs="Times New Roman"/>
          <w:color w:val="2C2D2E"/>
          <w:spacing w:val="-5"/>
          <w:sz w:val="32"/>
          <w:szCs w:val="27"/>
          <w:shd w:val="clear" w:color="auto" w:fill="FCFCFC"/>
        </w:rPr>
      </w:pPr>
      <w:r w:rsidRPr="009C09EC">
        <w:rPr>
          <w:rFonts w:ascii="Times New Roman" w:hAnsi="Times New Roman" w:cs="Times New Roman"/>
          <w:color w:val="2D2D2D"/>
          <w:sz w:val="28"/>
          <w:szCs w:val="27"/>
          <w:shd w:val="clear" w:color="auto" w:fill="FCFCFC"/>
        </w:rPr>
        <w:t>Понятие «нежелательной организации» появилось в российском законодательстве в 2015 году. Включение организации в реестр нежелательных означает запрет на ее деятельность в России, за сотрудничество с такими организациями и распространение их материалов грозит ответственность, в том числе уголовная. </w:t>
      </w:r>
    </w:p>
    <w:p w:rsidR="00DE3330" w:rsidRDefault="00DE3330" w:rsidP="009C09EC">
      <w:pPr>
        <w:shd w:val="clear" w:color="auto" w:fill="FCFCFC"/>
        <w:spacing w:after="0" w:line="624" w:lineRule="atLeast"/>
        <w:jc w:val="center"/>
        <w:textAlignment w:val="baseline"/>
        <w:outlineLvl w:val="1"/>
        <w:rPr>
          <w:rFonts w:ascii="__Inter_Fallback_83a52c" w:eastAsia="Times New Roman" w:hAnsi="__Inter_Fallback_83a52c" w:cs="Times New Roman"/>
          <w:b/>
          <w:bCs/>
          <w:color w:val="000000"/>
          <w:sz w:val="36"/>
          <w:szCs w:val="48"/>
          <w:lang w:eastAsia="ru-RU"/>
        </w:rPr>
      </w:pPr>
      <w:r w:rsidRPr="009C09EC">
        <w:rPr>
          <w:rFonts w:ascii="__Inter_Fallback_83a52c" w:eastAsia="Times New Roman" w:hAnsi="__Inter_Fallback_83a52c" w:cs="Times New Roman"/>
          <w:b/>
          <w:bCs/>
          <w:color w:val="000000"/>
          <w:sz w:val="36"/>
          <w:szCs w:val="48"/>
          <w:lang w:eastAsia="ru-RU"/>
        </w:rPr>
        <w:t xml:space="preserve">Какие санкции предусмотрены за размещение рекламы в </w:t>
      </w:r>
      <w:proofErr w:type="gramStart"/>
      <w:r w:rsidRPr="009C09EC">
        <w:rPr>
          <w:rFonts w:ascii="__Inter_Fallback_83a52c" w:eastAsia="Times New Roman" w:hAnsi="__Inter_Fallback_83a52c" w:cs="Times New Roman"/>
          <w:b/>
          <w:bCs/>
          <w:color w:val="000000"/>
          <w:sz w:val="36"/>
          <w:szCs w:val="48"/>
          <w:lang w:eastAsia="ru-RU"/>
        </w:rPr>
        <w:t>запрещенных</w:t>
      </w:r>
      <w:proofErr w:type="gramEnd"/>
      <w:r w:rsidRPr="009C09EC">
        <w:rPr>
          <w:rFonts w:ascii="__Inter_Fallback_83a52c" w:eastAsia="Times New Roman" w:hAnsi="__Inter_Fallback_83a52c" w:cs="Times New Roman"/>
          <w:b/>
          <w:bCs/>
          <w:color w:val="000000"/>
          <w:sz w:val="36"/>
          <w:szCs w:val="48"/>
          <w:lang w:eastAsia="ru-RU"/>
        </w:rPr>
        <w:t xml:space="preserve"> </w:t>
      </w:r>
      <w:proofErr w:type="spellStart"/>
      <w:r w:rsidRPr="009C09EC">
        <w:rPr>
          <w:rFonts w:ascii="__Inter_Fallback_83a52c" w:eastAsia="Times New Roman" w:hAnsi="__Inter_Fallback_83a52c" w:cs="Times New Roman"/>
          <w:b/>
          <w:bCs/>
          <w:color w:val="000000"/>
          <w:sz w:val="36"/>
          <w:szCs w:val="48"/>
          <w:lang w:eastAsia="ru-RU"/>
        </w:rPr>
        <w:t>соцсетях</w:t>
      </w:r>
      <w:proofErr w:type="spellEnd"/>
    </w:p>
    <w:p w:rsidR="009C09EC" w:rsidRPr="009C09EC" w:rsidRDefault="009C09EC" w:rsidP="009C09EC">
      <w:pPr>
        <w:shd w:val="clear" w:color="auto" w:fill="FCFCFC"/>
        <w:spacing w:after="0" w:line="624" w:lineRule="atLeast"/>
        <w:jc w:val="center"/>
        <w:textAlignment w:val="baseline"/>
        <w:outlineLvl w:val="1"/>
        <w:rPr>
          <w:rFonts w:ascii="__Inter_Fallback_83a52c" w:eastAsia="Times New Roman" w:hAnsi="__Inter_Fallback_83a52c" w:cs="Times New Roman"/>
          <w:b/>
          <w:bCs/>
          <w:color w:val="000000"/>
          <w:sz w:val="36"/>
          <w:szCs w:val="48"/>
          <w:lang w:eastAsia="ru-RU"/>
        </w:rPr>
      </w:pPr>
    </w:p>
    <w:p w:rsidR="00DE3330" w:rsidRPr="009C09EC" w:rsidRDefault="00DE3330" w:rsidP="009C09EC">
      <w:pPr>
        <w:pStyle w:val="1rvnww10"/>
        <w:shd w:val="clear" w:color="auto" w:fill="FCFCFC"/>
        <w:spacing w:before="0" w:beforeAutospacing="0" w:after="0" w:afterAutospacing="0" w:line="405" w:lineRule="atLeast"/>
        <w:ind w:firstLine="708"/>
        <w:textAlignment w:val="baseline"/>
        <w:rPr>
          <w:rFonts w:ascii="__Inter_Fallback_83a52c" w:hAnsi="__Inter_Fallback_83a52c"/>
          <w:spacing w:val="-5"/>
          <w:sz w:val="29"/>
          <w:szCs w:val="27"/>
        </w:rPr>
      </w:pPr>
      <w:r w:rsidRPr="009C09EC">
        <w:rPr>
          <w:rFonts w:ascii="__Inter_Fallback_83a52c" w:hAnsi="__Inter_Fallback_83a52c"/>
          <w:spacing w:val="-5"/>
          <w:sz w:val="29"/>
          <w:szCs w:val="27"/>
        </w:rPr>
        <w:t xml:space="preserve">Поправки вступят в силу 1 сентября 2025 года, с этого момента </w:t>
      </w:r>
      <w:proofErr w:type="spellStart"/>
      <w:r w:rsidRPr="009C09EC">
        <w:rPr>
          <w:rFonts w:ascii="__Inter_Fallback_83a52c" w:hAnsi="__Inter_Fallback_83a52c"/>
          <w:spacing w:val="-5"/>
          <w:sz w:val="29"/>
          <w:szCs w:val="27"/>
        </w:rPr>
        <w:t>блогерам</w:t>
      </w:r>
      <w:proofErr w:type="spellEnd"/>
      <w:r w:rsidRPr="009C09EC">
        <w:rPr>
          <w:rFonts w:ascii="__Inter_Fallback_83a52c" w:hAnsi="__Inter_Fallback_83a52c"/>
          <w:spacing w:val="-5"/>
          <w:sz w:val="29"/>
          <w:szCs w:val="27"/>
        </w:rPr>
        <w:t xml:space="preserve"> и </w:t>
      </w:r>
      <w:proofErr w:type="spellStart"/>
      <w:r w:rsidRPr="009C09EC">
        <w:rPr>
          <w:rFonts w:ascii="__Inter_Fallback_83a52c" w:hAnsi="__Inter_Fallback_83a52c"/>
          <w:spacing w:val="-5"/>
          <w:sz w:val="29"/>
          <w:szCs w:val="27"/>
        </w:rPr>
        <w:t>инфлюенсерам</w:t>
      </w:r>
      <w:proofErr w:type="spellEnd"/>
      <w:r w:rsidRPr="009C09EC">
        <w:rPr>
          <w:rFonts w:ascii="__Inter_Fallback_83a52c" w:hAnsi="__Inter_Fallback_83a52c"/>
          <w:spacing w:val="-5"/>
          <w:sz w:val="29"/>
          <w:szCs w:val="27"/>
        </w:rPr>
        <w:t xml:space="preserve"> будет запрещено размещать рекламные посты и интеграции на своих страничках в </w:t>
      </w:r>
      <w:proofErr w:type="spellStart"/>
      <w:r w:rsidRPr="009C09EC">
        <w:rPr>
          <w:rFonts w:ascii="__Inter_Fallback_83a52c" w:hAnsi="__Inter_Fallback_83a52c"/>
          <w:spacing w:val="-5"/>
          <w:sz w:val="29"/>
          <w:szCs w:val="27"/>
        </w:rPr>
        <w:t>Instagram</w:t>
      </w:r>
      <w:proofErr w:type="spellEnd"/>
      <w:r w:rsidRPr="009C09EC">
        <w:rPr>
          <w:rFonts w:ascii="__Inter_Fallback_83a52c" w:hAnsi="__Inter_Fallback_83a52c"/>
          <w:spacing w:val="-5"/>
          <w:sz w:val="29"/>
          <w:szCs w:val="27"/>
        </w:rPr>
        <w:t xml:space="preserve">, </w:t>
      </w:r>
      <w:proofErr w:type="spellStart"/>
      <w:r w:rsidRPr="009C09EC">
        <w:rPr>
          <w:rFonts w:ascii="__Inter_Fallback_83a52c" w:hAnsi="__Inter_Fallback_83a52c"/>
          <w:spacing w:val="-5"/>
          <w:sz w:val="29"/>
          <w:szCs w:val="27"/>
        </w:rPr>
        <w:t>Facebook</w:t>
      </w:r>
      <w:proofErr w:type="spellEnd"/>
      <w:r w:rsidRPr="009C09EC">
        <w:rPr>
          <w:rFonts w:ascii="__Inter_Fallback_83a52c" w:hAnsi="__Inter_Fallback_83a52c"/>
          <w:spacing w:val="-5"/>
          <w:sz w:val="29"/>
          <w:szCs w:val="27"/>
        </w:rPr>
        <w:t xml:space="preserve"> и Х. При этом запрет касается всех участников сделки: и рекламодателя, и </w:t>
      </w:r>
      <w:proofErr w:type="spellStart"/>
      <w:r w:rsidRPr="009C09EC">
        <w:rPr>
          <w:rFonts w:ascii="__Inter_Fallback_83a52c" w:hAnsi="__Inter_Fallback_83a52c"/>
          <w:spacing w:val="-5"/>
          <w:sz w:val="29"/>
          <w:szCs w:val="27"/>
        </w:rPr>
        <w:t>рекламоразместителя</w:t>
      </w:r>
      <w:proofErr w:type="spellEnd"/>
      <w:r w:rsidRPr="009C09EC">
        <w:rPr>
          <w:rFonts w:ascii="__Inter_Fallback_83a52c" w:hAnsi="__Inter_Fallback_83a52c"/>
          <w:spacing w:val="-5"/>
          <w:sz w:val="29"/>
          <w:szCs w:val="27"/>
        </w:rPr>
        <w:t>.</w:t>
      </w:r>
    </w:p>
    <w:p w:rsidR="00DE3330" w:rsidRPr="009C09EC" w:rsidRDefault="00DE3330" w:rsidP="00DE3330">
      <w:pPr>
        <w:pStyle w:val="1rvnww10"/>
        <w:shd w:val="clear" w:color="auto" w:fill="FCFCFC"/>
        <w:spacing w:before="0" w:beforeAutospacing="0" w:after="0" w:afterAutospacing="0" w:line="405" w:lineRule="atLeast"/>
        <w:textAlignment w:val="baseline"/>
        <w:rPr>
          <w:rFonts w:ascii="__Inter_Fallback_83a52c" w:hAnsi="__Inter_Fallback_83a52c"/>
          <w:spacing w:val="-5"/>
          <w:sz w:val="29"/>
          <w:szCs w:val="27"/>
        </w:rPr>
      </w:pPr>
      <w:r w:rsidRPr="009C09EC">
        <w:rPr>
          <w:rFonts w:ascii="__Inter_Fallback_83a52c" w:hAnsi="__Inter_Fallback_83a52c"/>
          <w:spacing w:val="-5"/>
          <w:sz w:val="29"/>
          <w:szCs w:val="27"/>
        </w:rPr>
        <w:t>В отношении нарушителей предусмотрены штрафы: до 2,5 тысяч рублей для физических лиц, до 20 тысяч рублей – для должностных лиц. Самые высокие штрафы придется платить компаниям – до 500 тысяч рублей.</w:t>
      </w:r>
    </w:p>
    <w:p w:rsidR="00DE3330" w:rsidRDefault="00DE3330"/>
    <w:p w:rsidR="00DE3330" w:rsidRDefault="00DE3330"/>
    <w:sectPr w:rsidR="00DE3330" w:rsidSect="0070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__Inter_Fallback_83a52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330"/>
    <w:rsid w:val="00706000"/>
    <w:rsid w:val="009C09EC"/>
    <w:rsid w:val="00B919C7"/>
    <w:rsid w:val="00DE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00"/>
  </w:style>
  <w:style w:type="paragraph" w:styleId="2">
    <w:name w:val="heading 2"/>
    <w:basedOn w:val="a"/>
    <w:link w:val="20"/>
    <w:uiPriority w:val="9"/>
    <w:qFormat/>
    <w:rsid w:val="00DE3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3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rvnww10">
    <w:name w:val="_1rvnww10"/>
    <w:basedOn w:val="a"/>
    <w:rsid w:val="00DE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2025-03-26T02:46:00Z</dcterms:created>
  <dcterms:modified xsi:type="dcterms:W3CDTF">2025-03-26T03:56:00Z</dcterms:modified>
</cp:coreProperties>
</file>